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E85" w:rsidRPr="000A1EE9" w:rsidRDefault="00C24E85" w:rsidP="00C24E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1EE9">
        <w:rPr>
          <w:rFonts w:ascii="Times New Roman" w:hAnsi="Times New Roman"/>
          <w:b/>
          <w:sz w:val="24"/>
          <w:szCs w:val="24"/>
        </w:rPr>
        <w:t>Протокол № 1</w:t>
      </w:r>
    </w:p>
    <w:p w:rsidR="00C24E85" w:rsidRPr="000A1EE9" w:rsidRDefault="00C24E85" w:rsidP="00C24E85">
      <w:pPr>
        <w:pStyle w:val="a4"/>
        <w:jc w:val="center"/>
        <w:rPr>
          <w:b/>
          <w:szCs w:val="24"/>
        </w:rPr>
      </w:pPr>
      <w:r w:rsidRPr="000A1EE9">
        <w:rPr>
          <w:b/>
          <w:szCs w:val="24"/>
        </w:rPr>
        <w:t>заседания ШМО</w:t>
      </w:r>
    </w:p>
    <w:p w:rsidR="00C24E85" w:rsidRPr="000A1EE9" w:rsidRDefault="00C24E85" w:rsidP="00C24E85">
      <w:pPr>
        <w:pStyle w:val="a4"/>
        <w:jc w:val="center"/>
        <w:rPr>
          <w:b/>
          <w:szCs w:val="24"/>
        </w:rPr>
      </w:pPr>
      <w:r w:rsidRPr="000A1EE9">
        <w:rPr>
          <w:b/>
          <w:szCs w:val="24"/>
        </w:rPr>
        <w:t xml:space="preserve"> учителей гуманитарных наук МКОУ СОШ №4 г.</w:t>
      </w:r>
      <w:r>
        <w:rPr>
          <w:b/>
          <w:szCs w:val="24"/>
        </w:rPr>
        <w:t xml:space="preserve"> </w:t>
      </w:r>
      <w:r w:rsidRPr="000A1EE9">
        <w:rPr>
          <w:b/>
          <w:szCs w:val="24"/>
        </w:rPr>
        <w:t>Михайловска от 30.08</w:t>
      </w:r>
      <w:r>
        <w:rPr>
          <w:b/>
          <w:szCs w:val="24"/>
        </w:rPr>
        <w:t>.2023</w:t>
      </w:r>
      <w:r w:rsidRPr="000A1EE9">
        <w:rPr>
          <w:b/>
          <w:szCs w:val="24"/>
        </w:rPr>
        <w:t>.</w:t>
      </w:r>
    </w:p>
    <w:p w:rsidR="00C24E85" w:rsidRPr="000A1EE9" w:rsidRDefault="00C24E85" w:rsidP="00C24E85">
      <w:pPr>
        <w:pStyle w:val="a4"/>
        <w:rPr>
          <w:szCs w:val="24"/>
        </w:rPr>
      </w:pPr>
    </w:p>
    <w:p w:rsidR="00C24E85" w:rsidRPr="000A1EE9" w:rsidRDefault="00C24E85" w:rsidP="00C24E85">
      <w:pPr>
        <w:pStyle w:val="a4"/>
        <w:rPr>
          <w:b/>
          <w:szCs w:val="24"/>
        </w:rPr>
      </w:pPr>
      <w:r w:rsidRPr="000A1EE9">
        <w:rPr>
          <w:szCs w:val="24"/>
        </w:rPr>
        <w:t xml:space="preserve">   </w:t>
      </w:r>
      <w:r w:rsidRPr="000A1EE9">
        <w:rPr>
          <w:b/>
          <w:szCs w:val="24"/>
        </w:rPr>
        <w:t>Присутствовали:</w:t>
      </w:r>
    </w:p>
    <w:p w:rsidR="00C24E85" w:rsidRPr="000A1EE9" w:rsidRDefault="00C24E85" w:rsidP="00C24E85">
      <w:pPr>
        <w:pStyle w:val="a4"/>
        <w:rPr>
          <w:szCs w:val="24"/>
        </w:rPr>
      </w:pPr>
      <w:r w:rsidRPr="000A1EE9">
        <w:rPr>
          <w:szCs w:val="24"/>
        </w:rPr>
        <w:t xml:space="preserve">   1.Абрамова М.С.</w:t>
      </w:r>
    </w:p>
    <w:p w:rsidR="00C24E85" w:rsidRDefault="00C24E85" w:rsidP="00C24E85">
      <w:pPr>
        <w:pStyle w:val="a4"/>
        <w:rPr>
          <w:szCs w:val="24"/>
        </w:rPr>
      </w:pPr>
      <w:r w:rsidRPr="000A1EE9">
        <w:rPr>
          <w:szCs w:val="24"/>
        </w:rPr>
        <w:t xml:space="preserve">   2.Гилева В.Б.</w:t>
      </w:r>
    </w:p>
    <w:p w:rsidR="00C24E85" w:rsidRPr="000A1EE9" w:rsidRDefault="00C24E85" w:rsidP="00C24E85">
      <w:pPr>
        <w:pStyle w:val="a4"/>
        <w:rPr>
          <w:szCs w:val="24"/>
        </w:rPr>
      </w:pPr>
      <w:r>
        <w:rPr>
          <w:szCs w:val="24"/>
        </w:rPr>
        <w:t xml:space="preserve">   3. Гилева А.М.</w:t>
      </w:r>
    </w:p>
    <w:p w:rsidR="000F5D4D" w:rsidRDefault="00C24E85" w:rsidP="00C24E85">
      <w:pPr>
        <w:pStyle w:val="a4"/>
        <w:rPr>
          <w:szCs w:val="24"/>
        </w:rPr>
      </w:pPr>
      <w:r w:rsidRPr="000A1EE9">
        <w:rPr>
          <w:szCs w:val="24"/>
        </w:rPr>
        <w:t xml:space="preserve">   4.Певцова Н.И.</w:t>
      </w:r>
    </w:p>
    <w:p w:rsidR="000F5D4D" w:rsidRPr="000A1EE9" w:rsidRDefault="000F5D4D" w:rsidP="00C24E85">
      <w:pPr>
        <w:pStyle w:val="a4"/>
        <w:rPr>
          <w:szCs w:val="24"/>
        </w:rPr>
      </w:pPr>
      <w:r>
        <w:rPr>
          <w:szCs w:val="24"/>
        </w:rPr>
        <w:t xml:space="preserve">   5. Сайфулина Р.М.</w:t>
      </w:r>
      <w:bookmarkStart w:id="0" w:name="_GoBack"/>
      <w:bookmarkEnd w:id="0"/>
    </w:p>
    <w:p w:rsidR="00C24E85" w:rsidRPr="00C24E85" w:rsidRDefault="00C24E85" w:rsidP="00C24E85">
      <w:pPr>
        <w:pStyle w:val="Standard"/>
        <w:rPr>
          <w:b/>
          <w:bCs/>
          <w:iCs/>
        </w:rPr>
      </w:pPr>
      <w:r w:rsidRPr="00C24E85">
        <w:rPr>
          <w:b/>
          <w:bCs/>
          <w:iCs/>
        </w:rPr>
        <w:t>Тема: «Современные подходы к организации образовательного процесса в условиях ФГОС».</w:t>
      </w:r>
    </w:p>
    <w:p w:rsidR="00C24E85" w:rsidRPr="00C24E85" w:rsidRDefault="00C24E85" w:rsidP="00C24E85">
      <w:pPr>
        <w:pStyle w:val="Standard"/>
        <w:rPr>
          <w:iCs/>
        </w:rPr>
      </w:pPr>
      <w:r>
        <w:rPr>
          <w:i/>
          <w:iCs/>
        </w:rPr>
        <w:t>1</w:t>
      </w:r>
      <w:r w:rsidRPr="00C24E85">
        <w:rPr>
          <w:iCs/>
        </w:rPr>
        <w:t>. Утверждение плана работы МО на 2023/2024 учебный год.</w:t>
      </w:r>
    </w:p>
    <w:p w:rsidR="00C24E85" w:rsidRPr="00C24E85" w:rsidRDefault="00C24E85" w:rsidP="00C24E85">
      <w:pPr>
        <w:pStyle w:val="Standard"/>
        <w:rPr>
          <w:iCs/>
        </w:rPr>
      </w:pPr>
      <w:r w:rsidRPr="00C24E85">
        <w:rPr>
          <w:iCs/>
        </w:rPr>
        <w:t>2. Нормативно-правовое сопровождение введения обновлённых</w:t>
      </w:r>
      <w:r>
        <w:rPr>
          <w:iCs/>
        </w:rPr>
        <w:t xml:space="preserve"> </w:t>
      </w:r>
      <w:r w:rsidRPr="00C24E85">
        <w:rPr>
          <w:iCs/>
        </w:rPr>
        <w:t>ФГОС.</w:t>
      </w:r>
    </w:p>
    <w:p w:rsidR="00C24E85" w:rsidRPr="00C24E85" w:rsidRDefault="00C24E85" w:rsidP="00C24E85">
      <w:pPr>
        <w:pStyle w:val="Standard"/>
        <w:rPr>
          <w:iCs/>
        </w:rPr>
      </w:pPr>
      <w:r w:rsidRPr="00C24E85">
        <w:rPr>
          <w:iCs/>
        </w:rPr>
        <w:t>3. ФГОС третьего поколения: требования к структуре и содержанию</w:t>
      </w:r>
      <w:r>
        <w:rPr>
          <w:iCs/>
        </w:rPr>
        <w:t xml:space="preserve"> рабочих программ в </w:t>
      </w:r>
      <w:r w:rsidRPr="00C24E85">
        <w:rPr>
          <w:iCs/>
        </w:rPr>
        <w:t>2023/2024 учебном году.</w:t>
      </w:r>
    </w:p>
    <w:p w:rsidR="00C24E85" w:rsidRPr="00C24E85" w:rsidRDefault="00C24E85" w:rsidP="00C24E85">
      <w:pPr>
        <w:pStyle w:val="Standard"/>
        <w:rPr>
          <w:iCs/>
        </w:rPr>
      </w:pPr>
      <w:r w:rsidRPr="00C24E85">
        <w:rPr>
          <w:iCs/>
        </w:rPr>
        <w:t>4. УМК предметов гуманитарного цикла на 2023/2024 учебный год.</w:t>
      </w:r>
    </w:p>
    <w:p w:rsidR="00C24E85" w:rsidRDefault="00C24E85" w:rsidP="00C24E85">
      <w:pPr>
        <w:pStyle w:val="Standard"/>
        <w:rPr>
          <w:iCs/>
        </w:rPr>
      </w:pPr>
      <w:r w:rsidRPr="00C24E85">
        <w:rPr>
          <w:iCs/>
        </w:rPr>
        <w:t>5. Разное.</w:t>
      </w:r>
    </w:p>
    <w:p w:rsidR="00C24E85" w:rsidRPr="00C24E85" w:rsidRDefault="00C24E85" w:rsidP="00C24E85">
      <w:pPr>
        <w:pStyle w:val="Standard"/>
        <w:jc w:val="center"/>
        <w:rPr>
          <w:iCs/>
          <w:u w:val="single"/>
        </w:rPr>
      </w:pPr>
      <w:r w:rsidRPr="00C24E85">
        <w:rPr>
          <w:iCs/>
          <w:u w:val="single"/>
        </w:rPr>
        <w:t>Ход заседания:</w:t>
      </w:r>
    </w:p>
    <w:p w:rsidR="00C24E85" w:rsidRPr="00C24E85" w:rsidRDefault="00C24E85" w:rsidP="00C24E85">
      <w:pPr>
        <w:pStyle w:val="Standard"/>
        <w:rPr>
          <w:iCs/>
        </w:rPr>
      </w:pPr>
    </w:p>
    <w:p w:rsidR="00C24E85" w:rsidRDefault="009B63E6" w:rsidP="00C24E85">
      <w:pPr>
        <w:pStyle w:val="Standard"/>
        <w:jc w:val="both"/>
      </w:pPr>
      <w:r>
        <w:t xml:space="preserve">    </w:t>
      </w:r>
      <w:r w:rsidR="00C24E85">
        <w:t>По первому вопросу выступила руководитель МО Абрамова М.С.  Она подвела итоги работы учителей МО за 2022-2023гг., отметила положительные и отрицательные стороны работы объединения. Далее был составлен план работы на 2023-2024 учебный год. В обсуждении плана принимали участие все учителя МО гуманитарного цикла. В ходе открытого голосования принято считать работу МО  удовлетворительной.</w:t>
      </w:r>
    </w:p>
    <w:p w:rsidR="00C24E85" w:rsidRDefault="009B63E6" w:rsidP="00C24E85">
      <w:pPr>
        <w:pStyle w:val="Standard"/>
        <w:jc w:val="both"/>
      </w:pPr>
      <w:r>
        <w:t xml:space="preserve">    </w:t>
      </w:r>
      <w:r w:rsidR="00C24E85">
        <w:t>По второму и третьему  собравшиеся заслушали заместителя директора по УВР Р.М.Сайфулину.  Вначале она  ознакомила учителей с требованиями реализации ФГОС третьего поколения. Затем рассказала о новых требованиях к рабочим программам. Показала, как работать в конструкторе рабочих программ, ответила на вопросы коллег. В конце своего выступления Р.М.Сайфулина подвела итоги выпускных экзаменов учащихся 9 класса, рассказала о тех проблемах, с которыми пришлось столкнуться при их проведении.</w:t>
      </w:r>
    </w:p>
    <w:p w:rsidR="00C24E85" w:rsidRDefault="009B63E6" w:rsidP="00C24E85">
      <w:pPr>
        <w:pStyle w:val="Standard"/>
        <w:jc w:val="both"/>
      </w:pPr>
      <w:r>
        <w:t xml:space="preserve">    </w:t>
      </w:r>
      <w:r w:rsidR="00C24E85">
        <w:t>В ходе обсуждения четвёртого вопроса собравшиеся говорили о тех трудностях, с которыми пришлось столкнуться при выборе УМК на новый учебный год из-за изменений в рабочих программах. Выбирали оптимальные варианты из возможных.</w:t>
      </w:r>
    </w:p>
    <w:p w:rsidR="009B63E6" w:rsidRPr="009B63E6" w:rsidRDefault="009B63E6" w:rsidP="009B63E6">
      <w:pPr>
        <w:pStyle w:val="Standard"/>
        <w:jc w:val="both"/>
      </w:pPr>
      <w:r>
        <w:t xml:space="preserve">    </w:t>
      </w:r>
      <w:r w:rsidR="00C24E85">
        <w:t>В рамках обсуждения пятого вопроса М.С.Абрамова дала</w:t>
      </w:r>
      <w:r>
        <w:t xml:space="preserve"> рекомендации коллегам </w:t>
      </w:r>
      <w:r w:rsidR="00C24E85">
        <w:t xml:space="preserve"> по изучению современной методической литературы по вопросам читательской грамотности, например таких, как работа Н.Н. Сметанниковой «Обучение с</w:t>
      </w:r>
      <w:r>
        <w:t>тратегиям чтения в 5-9 классах»,</w:t>
      </w:r>
      <w:r w:rsidRPr="009B63E6">
        <w:rPr>
          <w:rFonts w:ascii="Helvetica" w:eastAsia="Times New Roman" w:hAnsi="Helvetica"/>
          <w:color w:val="1A1A1A"/>
          <w:sz w:val="23"/>
          <w:szCs w:val="23"/>
          <w:lang w:eastAsia="ru-RU"/>
        </w:rPr>
        <w:t xml:space="preserve"> </w:t>
      </w:r>
      <w:r>
        <w:rPr>
          <w:rFonts w:asciiTheme="minorHAnsi" w:eastAsia="Times New Roman" w:hAnsiTheme="minorHAnsi"/>
          <w:color w:val="1A1A1A"/>
          <w:sz w:val="23"/>
          <w:szCs w:val="23"/>
          <w:lang w:eastAsia="ru-RU"/>
        </w:rPr>
        <w:t>«</w:t>
      </w:r>
      <w:r w:rsidRPr="009B63E6">
        <w:t>Достижение</w:t>
      </w:r>
      <w:r>
        <w:t xml:space="preserve"> </w:t>
      </w:r>
      <w:r w:rsidRPr="009B63E6">
        <w:t>метапредметных</w:t>
      </w:r>
      <w:r>
        <w:t xml:space="preserve"> </w:t>
      </w:r>
      <w:r w:rsidRPr="009B63E6">
        <w:t>результатов</w:t>
      </w:r>
      <w:r>
        <w:t xml:space="preserve"> </w:t>
      </w:r>
      <w:r w:rsidRPr="009B63E6">
        <w:t>в</w:t>
      </w:r>
      <w:r>
        <w:t xml:space="preserve"> </w:t>
      </w:r>
      <w:r w:rsidRPr="009B63E6">
        <w:t>рамках</w:t>
      </w:r>
      <w:r>
        <w:t xml:space="preserve"> </w:t>
      </w:r>
      <w:r w:rsidRPr="009B63E6">
        <w:t>изучения</w:t>
      </w:r>
      <w:r>
        <w:t xml:space="preserve"> </w:t>
      </w:r>
      <w:r w:rsidRPr="009B63E6">
        <w:t>предметов</w:t>
      </w:r>
      <w:r>
        <w:t xml:space="preserve"> </w:t>
      </w:r>
      <w:r w:rsidRPr="009B63E6">
        <w:t>филологического блока (основное общее образование) : методические рекомендации /</w:t>
      </w:r>
    </w:p>
    <w:p w:rsidR="009B63E6" w:rsidRPr="009B63E6" w:rsidRDefault="009B63E6" w:rsidP="009B63E6">
      <w:pPr>
        <w:pStyle w:val="Standard"/>
        <w:jc w:val="both"/>
      </w:pPr>
      <w:r w:rsidRPr="009B63E6">
        <w:t>О. М. Александрова, И. П. Васильевых, Ю. Н. Гостева [и др.]. – М. : ФГБНУ «Институт</w:t>
      </w:r>
    </w:p>
    <w:p w:rsidR="009B63E6" w:rsidRPr="009B63E6" w:rsidRDefault="009B63E6" w:rsidP="009B63E6">
      <w:pPr>
        <w:pStyle w:val="Standard"/>
        <w:jc w:val="both"/>
      </w:pPr>
      <w:r w:rsidRPr="009B63E6">
        <w:t>стратегии развития образования», 2023</w:t>
      </w:r>
      <w:r>
        <w:t>г.</w:t>
      </w:r>
    </w:p>
    <w:p w:rsidR="00C24E85" w:rsidRDefault="00C24E85" w:rsidP="00C24E85">
      <w:pPr>
        <w:pStyle w:val="Standard"/>
        <w:jc w:val="both"/>
      </w:pPr>
    </w:p>
    <w:p w:rsidR="009B63E6" w:rsidRPr="009B63E6" w:rsidRDefault="009B63E6" w:rsidP="009B63E6">
      <w:pPr>
        <w:pStyle w:val="Standard"/>
        <w:jc w:val="center"/>
      </w:pPr>
      <w:r w:rsidRPr="009B63E6">
        <w:rPr>
          <w:b/>
        </w:rPr>
        <w:t>Решение</w:t>
      </w:r>
      <w:r w:rsidRPr="009B63E6">
        <w:t>:</w:t>
      </w:r>
    </w:p>
    <w:p w:rsidR="009B63E6" w:rsidRPr="009B63E6" w:rsidRDefault="009B63E6" w:rsidP="009B63E6">
      <w:pPr>
        <w:pStyle w:val="Standard"/>
        <w:jc w:val="both"/>
      </w:pPr>
      <w:r>
        <w:t>1.</w:t>
      </w:r>
      <w:r w:rsidRPr="009B63E6">
        <w:t>Принять к сведению анализ работы ШМО</w:t>
      </w:r>
      <w:r>
        <w:t>;</w:t>
      </w:r>
    </w:p>
    <w:p w:rsidR="009B63E6" w:rsidRPr="009B63E6" w:rsidRDefault="009B63E6" w:rsidP="009B63E6">
      <w:pPr>
        <w:pStyle w:val="Standard"/>
        <w:jc w:val="both"/>
      </w:pPr>
      <w:r>
        <w:t>2.</w:t>
      </w:r>
      <w:r w:rsidRPr="009B63E6">
        <w:t xml:space="preserve">Утвердить задачи, план </w:t>
      </w:r>
      <w:r>
        <w:t>работы ШМО на новый учебный год;</w:t>
      </w:r>
    </w:p>
    <w:p w:rsidR="009B63E6" w:rsidRPr="009B63E6" w:rsidRDefault="009B63E6" w:rsidP="009B63E6">
      <w:pPr>
        <w:pStyle w:val="Standard"/>
        <w:jc w:val="both"/>
      </w:pPr>
      <w:r w:rsidRPr="009B63E6">
        <w:t xml:space="preserve">3. Откорректировать и создать   рабочие программы по предметам </w:t>
      </w:r>
      <w:r>
        <w:t>гуманиатрного цикла</w:t>
      </w:r>
      <w:r w:rsidRPr="009B63E6">
        <w:t xml:space="preserve"> в Конструкторе рабочих программ</w:t>
      </w:r>
      <w:r>
        <w:t>;</w:t>
      </w:r>
    </w:p>
    <w:p w:rsidR="009B63E6" w:rsidRPr="009B63E6" w:rsidRDefault="009B63E6" w:rsidP="009B63E6">
      <w:pPr>
        <w:pStyle w:val="Standard"/>
        <w:jc w:val="both"/>
      </w:pPr>
      <w:r w:rsidRPr="009B63E6">
        <w:t xml:space="preserve">4. Принять к сведению Методические рекомендации по </w:t>
      </w:r>
      <w:r>
        <w:t>развитию читательской грамотности;</w:t>
      </w:r>
      <w:r w:rsidRPr="009B63E6">
        <w:t xml:space="preserve"> </w:t>
      </w:r>
    </w:p>
    <w:p w:rsidR="009B63E6" w:rsidRPr="009B63E6" w:rsidRDefault="009B63E6" w:rsidP="009B63E6">
      <w:pPr>
        <w:pStyle w:val="Standard"/>
        <w:jc w:val="both"/>
      </w:pPr>
    </w:p>
    <w:p w:rsidR="00C24E85" w:rsidRDefault="006C4144" w:rsidP="00C24E85">
      <w:pPr>
        <w:pStyle w:val="Standard"/>
        <w:jc w:val="both"/>
      </w:pPr>
      <w:r>
        <w:rPr>
          <w:noProof/>
          <w:lang w:eastAsia="ru-RU" w:bidi="ar-SA"/>
        </w:rPr>
        <w:drawing>
          <wp:anchor distT="0" distB="0" distL="114300" distR="114300" simplePos="0" relativeHeight="251658240" behindDoc="1" locked="0" layoutInCell="1" allowOverlap="1" wp14:anchorId="0939FC2D" wp14:editId="108BFCC7">
            <wp:simplePos x="0" y="0"/>
            <wp:positionH relativeFrom="column">
              <wp:posOffset>975360</wp:posOffset>
            </wp:positionH>
            <wp:positionV relativeFrom="paragraph">
              <wp:posOffset>62865</wp:posOffset>
            </wp:positionV>
            <wp:extent cx="5600700" cy="1228090"/>
            <wp:effectExtent l="0" t="0" r="0" b="0"/>
            <wp:wrapThrough wrapText="bothSides">
              <wp:wrapPolygon edited="0">
                <wp:start x="0" y="0"/>
                <wp:lineTo x="0" y="21109"/>
                <wp:lineTo x="21527" y="21109"/>
                <wp:lineTo x="21527" y="0"/>
                <wp:lineTo x="0" y="0"/>
              </wp:wrapPolygon>
            </wp:wrapThrough>
            <wp:docPr id="1" name="Рисунок 1" descr="E:\ШМ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МО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2013" w:rsidRDefault="00E02013"/>
    <w:sectPr w:rsidR="00E0201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7303E"/>
    <w:multiLevelType w:val="hybridMultilevel"/>
    <w:tmpl w:val="D7AA33AC"/>
    <w:lvl w:ilvl="0" w:tplc="5BBA6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E85"/>
    <w:rsid w:val="000F5D4D"/>
    <w:rsid w:val="006C4144"/>
    <w:rsid w:val="009B63E6"/>
    <w:rsid w:val="00C24E85"/>
    <w:rsid w:val="00E0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E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24E8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Без интервала Знак"/>
    <w:link w:val="a4"/>
    <w:uiPriority w:val="1"/>
    <w:locked/>
    <w:rsid w:val="00C24E85"/>
    <w:rPr>
      <w:rFonts w:ascii="Times New Roman" w:hAnsi="Times New Roman"/>
      <w:sz w:val="24"/>
    </w:rPr>
  </w:style>
  <w:style w:type="paragraph" w:styleId="a4">
    <w:name w:val="No Spacing"/>
    <w:link w:val="a3"/>
    <w:autoRedefine/>
    <w:uiPriority w:val="1"/>
    <w:qFormat/>
    <w:rsid w:val="00C24E85"/>
    <w:pPr>
      <w:spacing w:after="0" w:line="240" w:lineRule="auto"/>
    </w:pPr>
    <w:rPr>
      <w:rFonts w:ascii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B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63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E8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24E8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Без интервала Знак"/>
    <w:link w:val="a4"/>
    <w:uiPriority w:val="1"/>
    <w:locked/>
    <w:rsid w:val="00C24E85"/>
    <w:rPr>
      <w:rFonts w:ascii="Times New Roman" w:hAnsi="Times New Roman"/>
      <w:sz w:val="24"/>
    </w:rPr>
  </w:style>
  <w:style w:type="paragraph" w:styleId="a4">
    <w:name w:val="No Spacing"/>
    <w:link w:val="a3"/>
    <w:autoRedefine/>
    <w:uiPriority w:val="1"/>
    <w:qFormat/>
    <w:rsid w:val="00C24E85"/>
    <w:pPr>
      <w:spacing w:after="0" w:line="240" w:lineRule="auto"/>
    </w:pPr>
    <w:rPr>
      <w:rFonts w:ascii="Times New Roman" w:hAnsi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9B6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63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000</cp:lastModifiedBy>
  <cp:revision>3</cp:revision>
  <cp:lastPrinted>2024-05-31T07:45:00Z</cp:lastPrinted>
  <dcterms:created xsi:type="dcterms:W3CDTF">2024-03-04T17:14:00Z</dcterms:created>
  <dcterms:modified xsi:type="dcterms:W3CDTF">2024-06-18T06:08:00Z</dcterms:modified>
</cp:coreProperties>
</file>